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9605706" w:rsidR="00F372C9" w:rsidRPr="00B552DB" w:rsidRDefault="00D26D34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D26D34">
              <w:rPr>
                <w:rFonts w:ascii="Calibri Light" w:hAnsi="Calibri Light" w:cs="Calibri Light"/>
                <w:b/>
              </w:rPr>
              <w:t>LIETUVOS PIRMININKAVIMO EUROPOS SĄJUNGOS TARYBAI LAIKOTARPIU TARPTAUTINIŲ RENGINIŲ ORGANIZAVIMO IR APTARNAVIMO PASLAUGOS (PPR-351)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1408D" w14:textId="77777777" w:rsidR="009B20F9" w:rsidRDefault="009B20F9">
      <w:pPr>
        <w:spacing w:after="0" w:line="240" w:lineRule="auto"/>
      </w:pPr>
      <w:r>
        <w:separator/>
      </w:r>
    </w:p>
  </w:endnote>
  <w:endnote w:type="continuationSeparator" w:id="0">
    <w:p w14:paraId="397522DD" w14:textId="77777777" w:rsidR="009B20F9" w:rsidRDefault="009B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A2601" w14:textId="77777777" w:rsidR="009B20F9" w:rsidRDefault="009B20F9">
      <w:pPr>
        <w:spacing w:after="0" w:line="240" w:lineRule="auto"/>
      </w:pPr>
      <w:r>
        <w:separator/>
      </w:r>
    </w:p>
  </w:footnote>
  <w:footnote w:type="continuationSeparator" w:id="0">
    <w:p w14:paraId="04C0884B" w14:textId="77777777" w:rsidR="009B20F9" w:rsidRDefault="009B2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5136A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0F9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26D34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2026-05-08T08:46:00Z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